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12B8" w14:textId="77777777" w:rsidR="0018330F" w:rsidRDefault="0018330F" w:rsidP="00F94305">
      <w:pPr>
        <w:rPr>
          <w:b/>
          <w:sz w:val="28"/>
          <w:szCs w:val="28"/>
        </w:rPr>
      </w:pPr>
    </w:p>
    <w:p w14:paraId="2925D4F7" w14:textId="64A7098A" w:rsidR="0018330F" w:rsidRDefault="0018330F" w:rsidP="0018330F">
      <w:pPr>
        <w:ind w:left="1134" w:firstLine="567"/>
        <w:rPr>
          <w:b/>
          <w:sz w:val="28"/>
          <w:szCs w:val="28"/>
        </w:rPr>
      </w:pPr>
    </w:p>
    <w:p w14:paraId="4B8D4C7A" w14:textId="7ADF669E" w:rsidR="0018330F" w:rsidRDefault="00F94305" w:rsidP="000D1264">
      <w:pPr>
        <w:pStyle w:val="Heading1"/>
        <w:rPr>
          <w:sz w:val="36"/>
          <w:szCs w:val="28"/>
        </w:rPr>
      </w:pPr>
      <w:r w:rsidRPr="00F94305">
        <w:rPr>
          <w:sz w:val="36"/>
          <w:szCs w:val="28"/>
        </w:rPr>
        <w:t>HPLS</w:t>
      </w:r>
      <w:r w:rsidR="0018330F" w:rsidRPr="00F94305">
        <w:rPr>
          <w:sz w:val="36"/>
          <w:szCs w:val="28"/>
        </w:rPr>
        <w:t xml:space="preserve"> Referral Form</w:t>
      </w:r>
    </w:p>
    <w:p w14:paraId="6770A259" w14:textId="007366D5" w:rsidR="008E4DCB" w:rsidRPr="005E4C36" w:rsidRDefault="00186B15" w:rsidP="008E4DCB">
      <w:pPr>
        <w:rPr>
          <w:i/>
          <w:iCs/>
          <w:sz w:val="16"/>
          <w:szCs w:val="13"/>
        </w:rPr>
      </w:pPr>
      <w:r w:rsidRPr="005E4C36">
        <w:rPr>
          <w:i/>
          <w:iCs/>
          <w:sz w:val="16"/>
          <w:szCs w:val="13"/>
        </w:rPr>
        <w:t>If your client requires legal assistance</w:t>
      </w:r>
      <w:r w:rsidR="005E4C36" w:rsidRPr="005E4C36">
        <w:rPr>
          <w:i/>
          <w:iCs/>
          <w:sz w:val="16"/>
          <w:szCs w:val="13"/>
        </w:rPr>
        <w:t xml:space="preserve"> from HPLS</w:t>
      </w:r>
      <w:r w:rsidRPr="005E4C36">
        <w:rPr>
          <w:i/>
          <w:iCs/>
          <w:sz w:val="16"/>
          <w:szCs w:val="13"/>
        </w:rPr>
        <w:t xml:space="preserve">, please fill out this form and email it to </w:t>
      </w:r>
      <w:hyperlink r:id="rId10" w:history="1">
        <w:r w:rsidRPr="005E4C36">
          <w:rPr>
            <w:rStyle w:val="Hyperlink"/>
            <w:i/>
            <w:iCs/>
            <w:sz w:val="16"/>
            <w:szCs w:val="13"/>
          </w:rPr>
          <w:t>homelessproject@piac.asn.au</w:t>
        </w:r>
      </w:hyperlink>
      <w:r w:rsidRPr="005E4C36">
        <w:rPr>
          <w:i/>
          <w:iCs/>
          <w:sz w:val="16"/>
          <w:szCs w:val="13"/>
        </w:rPr>
        <w:t xml:space="preserve"> </w:t>
      </w:r>
    </w:p>
    <w:p w14:paraId="23B98958" w14:textId="77777777" w:rsidR="00C07CB7" w:rsidRPr="008E4DCB" w:rsidRDefault="00C07CB7" w:rsidP="008E4DCB"/>
    <w:tbl>
      <w:tblPr>
        <w:tblW w:w="93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2"/>
      </w:tblGrid>
      <w:tr w:rsidR="008E4DCB" w:rsidRPr="000D1264" w14:paraId="3A76CE91" w14:textId="77777777" w:rsidTr="00366744">
        <w:trPr>
          <w:cantSplit/>
          <w:trHeight w:val="630"/>
        </w:trPr>
        <w:tc>
          <w:tcPr>
            <w:tcW w:w="9372" w:type="dxa"/>
            <w:tcBorders>
              <w:top w:val="single" w:sz="2" w:space="0" w:color="auto"/>
              <w:bottom w:val="single" w:sz="2" w:space="0" w:color="auto"/>
            </w:tcBorders>
          </w:tcPr>
          <w:p w14:paraId="22CC024D" w14:textId="77777777" w:rsidR="008E4DCB" w:rsidRPr="000D1264" w:rsidRDefault="008E4DCB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>Name and contact details of person/organisation making the referral:</w:t>
            </w:r>
          </w:p>
          <w:p w14:paraId="07810850" w14:textId="77777777" w:rsidR="008E4DCB" w:rsidRPr="000D1264" w:rsidRDefault="008E4DCB" w:rsidP="00366744">
            <w:pPr>
              <w:pStyle w:val="Header"/>
              <w:spacing w:before="80"/>
              <w:rPr>
                <w:rFonts w:cs="Arial"/>
                <w:sz w:val="20"/>
              </w:rPr>
            </w:pPr>
          </w:p>
          <w:p w14:paraId="7C288B59" w14:textId="77777777" w:rsidR="008E4DCB" w:rsidRPr="000D1264" w:rsidRDefault="008E4DCB" w:rsidP="00366744">
            <w:pPr>
              <w:pStyle w:val="Header"/>
              <w:spacing w:before="80"/>
              <w:rPr>
                <w:rFonts w:cs="Arial"/>
                <w:sz w:val="20"/>
              </w:rPr>
            </w:pPr>
          </w:p>
        </w:tc>
      </w:tr>
    </w:tbl>
    <w:p w14:paraId="5906B828" w14:textId="77777777" w:rsidR="00E1212E" w:rsidRDefault="00E1212E" w:rsidP="0018330F"/>
    <w:tbl>
      <w:tblPr>
        <w:tblW w:w="93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882"/>
        <w:gridCol w:w="458"/>
        <w:gridCol w:w="1102"/>
        <w:gridCol w:w="625"/>
        <w:gridCol w:w="83"/>
        <w:gridCol w:w="286"/>
        <w:gridCol w:w="493"/>
        <w:gridCol w:w="1064"/>
        <w:gridCol w:w="352"/>
        <w:gridCol w:w="1350"/>
        <w:gridCol w:w="446"/>
      </w:tblGrid>
      <w:tr w:rsidR="000D1264" w:rsidRPr="000D1264" w14:paraId="70DE20A2" w14:textId="77777777" w:rsidTr="00987093">
        <w:trPr>
          <w:cantSplit/>
          <w:trHeight w:val="63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5BB" w14:textId="77777777" w:rsidR="000D1264" w:rsidRDefault="000D1264" w:rsidP="000D126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>Client name:</w:t>
            </w:r>
          </w:p>
          <w:p w14:paraId="3FC53F2E" w14:textId="07BE5365" w:rsidR="005D2E55" w:rsidRPr="000D1264" w:rsidRDefault="005D2E55" w:rsidP="000D1264">
            <w:pPr>
              <w:pStyle w:val="Header"/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5D2E55">
              <w:rPr>
                <w:rFonts w:cs="Arial"/>
                <w:i/>
                <w:iCs/>
                <w:sz w:val="20"/>
              </w:rPr>
              <w:t>and any previous/alternative names)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CAD" w14:textId="0A5B5465" w:rsidR="000D1264" w:rsidRPr="000D1264" w:rsidRDefault="000D1264" w:rsidP="000D126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>DOB:</w:t>
            </w:r>
          </w:p>
        </w:tc>
      </w:tr>
      <w:tr w:rsidR="000D1264" w:rsidRPr="000D1264" w14:paraId="68757B03" w14:textId="77777777" w:rsidTr="00A2419E">
        <w:trPr>
          <w:cantSplit/>
          <w:trHeight w:val="630"/>
        </w:trPr>
        <w:tc>
          <w:tcPr>
            <w:tcW w:w="9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FF9" w14:textId="2252ED89" w:rsidR="000D1264" w:rsidRPr="000D1264" w:rsidRDefault="000D1264" w:rsidP="000D1264">
            <w:pPr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 xml:space="preserve">Gender: </w:t>
            </w:r>
            <w:r w:rsidR="005A5E11">
              <w:rPr>
                <w:rFonts w:cs="Arial"/>
                <w:sz w:val="20"/>
              </w:rPr>
              <w:t xml:space="preserve"> 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Male  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Female </w:t>
            </w:r>
            <w:r w:rsidR="005A5E11">
              <w:rPr>
                <w:rFonts w:cs="Arial"/>
                <w:sz w:val="20"/>
              </w:rPr>
              <w:t xml:space="preserve"> 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Trans or gender diverse </w:t>
            </w:r>
            <w:r w:rsidR="005A5E11">
              <w:rPr>
                <w:rFonts w:cs="Arial"/>
                <w:sz w:val="20"/>
              </w:rPr>
              <w:t xml:space="preserve"> 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 Prefer not to say </w:t>
            </w:r>
            <w:r w:rsidR="005A5E11">
              <w:rPr>
                <w:rFonts w:cs="Arial"/>
                <w:sz w:val="20"/>
              </w:rPr>
              <w:t xml:space="preserve"> 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Self-described</w:t>
            </w:r>
          </w:p>
        </w:tc>
      </w:tr>
      <w:tr w:rsidR="00F94305" w:rsidRPr="000D1264" w14:paraId="4075539E" w14:textId="77777777" w:rsidTr="00F94305">
        <w:trPr>
          <w:cantSplit/>
          <w:trHeight w:val="630"/>
        </w:trPr>
        <w:tc>
          <w:tcPr>
            <w:tcW w:w="9372" w:type="dxa"/>
            <w:gridSpan w:val="12"/>
            <w:tcBorders>
              <w:top w:val="single" w:sz="4" w:space="0" w:color="auto"/>
              <w:bottom w:val="single" w:sz="2" w:space="0" w:color="auto"/>
            </w:tcBorders>
          </w:tcPr>
          <w:p w14:paraId="78AA8320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>Address:</w:t>
            </w:r>
          </w:p>
        </w:tc>
      </w:tr>
      <w:tr w:rsidR="00F94305" w:rsidRPr="000D1264" w14:paraId="14E630BB" w14:textId="77777777" w:rsidTr="00F94305">
        <w:trPr>
          <w:cantSplit/>
          <w:trHeight w:val="630"/>
        </w:trPr>
        <w:tc>
          <w:tcPr>
            <w:tcW w:w="9372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7015AAF0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>Housing type:</w:t>
            </w:r>
          </w:p>
          <w:p w14:paraId="0A4BB187" w14:textId="60709579" w:rsidR="00F94305" w:rsidRPr="000D1264" w:rsidRDefault="00F94305" w:rsidP="007E5143">
            <w:pPr>
              <w:pStyle w:val="Header"/>
              <w:spacing w:before="80"/>
              <w:rPr>
                <w:rFonts w:cs="Arial"/>
                <w:i/>
                <w:sz w:val="20"/>
              </w:rPr>
            </w:pPr>
            <w:r w:rsidRPr="000D1264">
              <w:rPr>
                <w:rFonts w:cs="Arial"/>
                <w:i/>
                <w:sz w:val="20"/>
              </w:rPr>
              <w:t xml:space="preserve">(eg, sleeping rough; refuge; </w:t>
            </w:r>
            <w:r w:rsidR="00A542FE">
              <w:rPr>
                <w:rFonts w:cs="Arial"/>
                <w:i/>
                <w:sz w:val="20"/>
              </w:rPr>
              <w:t>emergency/</w:t>
            </w:r>
            <w:r w:rsidR="00856E2C">
              <w:rPr>
                <w:rFonts w:cs="Arial"/>
                <w:i/>
                <w:sz w:val="20"/>
              </w:rPr>
              <w:t>crisis accommodation</w:t>
            </w:r>
            <w:r w:rsidRPr="000D1264">
              <w:rPr>
                <w:rFonts w:cs="Arial"/>
                <w:i/>
                <w:sz w:val="20"/>
              </w:rPr>
              <w:t>;</w:t>
            </w:r>
            <w:r w:rsidR="00A542FE">
              <w:rPr>
                <w:rFonts w:cs="Arial"/>
                <w:i/>
                <w:sz w:val="20"/>
              </w:rPr>
              <w:t xml:space="preserve"> hotel/hostel;</w:t>
            </w:r>
            <w:r w:rsidRPr="000D1264">
              <w:rPr>
                <w:rFonts w:cs="Arial"/>
                <w:i/>
                <w:sz w:val="20"/>
              </w:rPr>
              <w:t xml:space="preserve"> boarding house; </w:t>
            </w:r>
            <w:r w:rsidR="003316D3">
              <w:rPr>
                <w:rFonts w:cs="Arial"/>
                <w:i/>
                <w:sz w:val="20"/>
              </w:rPr>
              <w:t>staying with friends/relatives</w:t>
            </w:r>
            <w:r w:rsidR="0052227A">
              <w:rPr>
                <w:rFonts w:cs="Arial"/>
                <w:i/>
                <w:sz w:val="20"/>
              </w:rPr>
              <w:t>;</w:t>
            </w:r>
            <w:r w:rsidR="003316D3">
              <w:rPr>
                <w:rFonts w:cs="Arial"/>
                <w:i/>
                <w:sz w:val="20"/>
              </w:rPr>
              <w:t xml:space="preserve"> </w:t>
            </w:r>
            <w:r w:rsidRPr="000D1264">
              <w:rPr>
                <w:rFonts w:cs="Arial"/>
                <w:i/>
                <w:sz w:val="20"/>
              </w:rPr>
              <w:t>public, social or community housing</w:t>
            </w:r>
            <w:r w:rsidR="0052227A">
              <w:rPr>
                <w:rFonts w:cs="Arial"/>
                <w:i/>
                <w:sz w:val="20"/>
              </w:rPr>
              <w:t>; private rental; own home</w:t>
            </w:r>
            <w:r w:rsidRPr="000D1264">
              <w:rPr>
                <w:rFonts w:cs="Arial"/>
                <w:i/>
                <w:sz w:val="20"/>
              </w:rPr>
              <w:t>)</w:t>
            </w:r>
          </w:p>
        </w:tc>
      </w:tr>
      <w:tr w:rsidR="00F94305" w:rsidRPr="000D1264" w14:paraId="3229E90C" w14:textId="77777777" w:rsidTr="00F94305">
        <w:trPr>
          <w:cantSplit/>
          <w:trHeight w:val="630"/>
        </w:trPr>
        <w:tc>
          <w:tcPr>
            <w:tcW w:w="9372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5DE8419C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>Phone number (s):</w:t>
            </w:r>
          </w:p>
        </w:tc>
      </w:tr>
      <w:tr w:rsidR="00F94305" w:rsidRPr="000D1264" w14:paraId="42E44425" w14:textId="77777777" w:rsidTr="00F94305">
        <w:trPr>
          <w:cantSplit/>
          <w:trHeight w:val="630"/>
        </w:trPr>
        <w:tc>
          <w:tcPr>
            <w:tcW w:w="9372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0CDE3001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>Email:</w:t>
            </w:r>
          </w:p>
        </w:tc>
      </w:tr>
      <w:tr w:rsidR="00F94305" w:rsidRPr="000D1264" w14:paraId="7317D1FD" w14:textId="77777777" w:rsidTr="00F94305">
        <w:trPr>
          <w:cantSplit/>
          <w:trHeight w:val="630"/>
        </w:trPr>
        <w:tc>
          <w:tcPr>
            <w:tcW w:w="9372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73939828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>Caseworker or alternate contact:</w:t>
            </w:r>
          </w:p>
          <w:p w14:paraId="4A17189B" w14:textId="5C34E074" w:rsidR="00E1212E" w:rsidRPr="000D1264" w:rsidRDefault="00E1212E" w:rsidP="00366744">
            <w:pPr>
              <w:pStyle w:val="Header"/>
              <w:spacing w:before="80"/>
              <w:rPr>
                <w:rFonts w:cs="Arial"/>
                <w:sz w:val="20"/>
              </w:rPr>
            </w:pPr>
          </w:p>
        </w:tc>
      </w:tr>
      <w:tr w:rsidR="007E5143" w:rsidRPr="000D1264" w14:paraId="0A88E361" w14:textId="77777777" w:rsidTr="00987093">
        <w:trPr>
          <w:cantSplit/>
          <w:trHeight w:val="630"/>
        </w:trPr>
        <w:tc>
          <w:tcPr>
            <w:tcW w:w="311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99588A6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>Country of Birth: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8A81E1A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 xml:space="preserve">Aboriginal: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4977E19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 xml:space="preserve">Torres Strait Islander: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2CD56D4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 xml:space="preserve">Both: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 Neither: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</w:p>
        </w:tc>
      </w:tr>
      <w:tr w:rsidR="00F94305" w:rsidRPr="000D1264" w14:paraId="62D4E584" w14:textId="77777777" w:rsidTr="000D1264">
        <w:trPr>
          <w:cantSplit/>
          <w:trHeight w:val="630"/>
        </w:trPr>
        <w:tc>
          <w:tcPr>
            <w:tcW w:w="538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4087A3FB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>First Language:</w:t>
            </w:r>
          </w:p>
        </w:tc>
        <w:tc>
          <w:tcPr>
            <w:tcW w:w="399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EAAA050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 xml:space="preserve">Interpreter Required: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Yes 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No</w:t>
            </w:r>
          </w:p>
        </w:tc>
      </w:tr>
      <w:tr w:rsidR="00F94305" w:rsidRPr="000D1264" w14:paraId="082E4AF6" w14:textId="77777777" w:rsidTr="00F61B5F">
        <w:trPr>
          <w:cantSplit/>
          <w:trHeight w:val="630"/>
        </w:trPr>
        <w:tc>
          <w:tcPr>
            <w:tcW w:w="1231" w:type="dxa"/>
            <w:tcBorders>
              <w:top w:val="single" w:sz="2" w:space="0" w:color="auto"/>
              <w:bottom w:val="nil"/>
            </w:tcBorders>
          </w:tcPr>
          <w:p w14:paraId="1C75EB99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 xml:space="preserve">Disability: 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bottom w:val="nil"/>
            </w:tcBorders>
          </w:tcPr>
          <w:p w14:paraId="72DBFC9C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Intellectual</w:t>
            </w:r>
          </w:p>
        </w:tc>
        <w:tc>
          <w:tcPr>
            <w:tcW w:w="2096" w:type="dxa"/>
            <w:gridSpan w:val="4"/>
            <w:tcBorders>
              <w:top w:val="single" w:sz="2" w:space="0" w:color="auto"/>
              <w:bottom w:val="nil"/>
            </w:tcBorders>
          </w:tcPr>
          <w:p w14:paraId="7C76D711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Mental Illness</w:t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bottom w:val="nil"/>
            </w:tcBorders>
          </w:tcPr>
          <w:p w14:paraId="7625A4AD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Physical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bottom w:val="nil"/>
            </w:tcBorders>
          </w:tcPr>
          <w:p w14:paraId="1D2B8AA5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Drug    Dependence</w:t>
            </w:r>
          </w:p>
        </w:tc>
        <w:tc>
          <w:tcPr>
            <w:tcW w:w="446" w:type="dxa"/>
            <w:tcBorders>
              <w:top w:val="single" w:sz="2" w:space="0" w:color="auto"/>
              <w:bottom w:val="nil"/>
            </w:tcBorders>
          </w:tcPr>
          <w:p w14:paraId="2A7290EB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</w:p>
        </w:tc>
      </w:tr>
      <w:tr w:rsidR="000D1264" w:rsidRPr="000D1264" w14:paraId="018E32AE" w14:textId="77777777" w:rsidTr="000D1264">
        <w:trPr>
          <w:cantSplit/>
          <w:trHeight w:val="83"/>
        </w:trPr>
        <w:tc>
          <w:tcPr>
            <w:tcW w:w="1231" w:type="dxa"/>
            <w:tcBorders>
              <w:top w:val="nil"/>
              <w:bottom w:val="single" w:sz="2" w:space="0" w:color="auto"/>
            </w:tcBorders>
          </w:tcPr>
          <w:p w14:paraId="72FE6CB2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2" w:space="0" w:color="auto"/>
            </w:tcBorders>
          </w:tcPr>
          <w:p w14:paraId="259CE4BF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Sensory (Visual, hearing, speech)</w:t>
            </w:r>
          </w:p>
        </w:tc>
        <w:tc>
          <w:tcPr>
            <w:tcW w:w="1727" w:type="dxa"/>
            <w:gridSpan w:val="2"/>
            <w:tcBorders>
              <w:top w:val="nil"/>
              <w:bottom w:val="single" w:sz="2" w:space="0" w:color="auto"/>
            </w:tcBorders>
          </w:tcPr>
          <w:p w14:paraId="0F004570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Not disclosed</w:t>
            </w:r>
          </w:p>
        </w:tc>
        <w:tc>
          <w:tcPr>
            <w:tcW w:w="862" w:type="dxa"/>
            <w:gridSpan w:val="3"/>
            <w:tcBorders>
              <w:top w:val="nil"/>
              <w:bottom w:val="single" w:sz="2" w:space="0" w:color="auto"/>
            </w:tcBorders>
          </w:tcPr>
          <w:p w14:paraId="18748932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single" w:sz="2" w:space="0" w:color="auto"/>
            </w:tcBorders>
          </w:tcPr>
          <w:p w14:paraId="49BFFCC9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655178A5" w14:textId="7777777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</w:p>
        </w:tc>
      </w:tr>
      <w:tr w:rsidR="00F94305" w:rsidRPr="000D1264" w14:paraId="156D34A1" w14:textId="77777777" w:rsidTr="00F94305">
        <w:trPr>
          <w:cantSplit/>
          <w:trHeight w:val="630"/>
        </w:trPr>
        <w:tc>
          <w:tcPr>
            <w:tcW w:w="9372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420D68FC" w14:textId="17817366" w:rsidR="00E1212E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 xml:space="preserve">Income source: </w:t>
            </w:r>
          </w:p>
          <w:p w14:paraId="384DA2D9" w14:textId="01CC797C" w:rsidR="00F94305" w:rsidRPr="000D1264" w:rsidRDefault="00F94305" w:rsidP="00366744">
            <w:pPr>
              <w:pStyle w:val="Header"/>
              <w:spacing w:before="80"/>
              <w:rPr>
                <w:rFonts w:cs="Arial"/>
                <w:i/>
                <w:sz w:val="20"/>
              </w:rPr>
            </w:pPr>
            <w:r w:rsidRPr="000D1264">
              <w:rPr>
                <w:rFonts w:cs="Arial"/>
                <w:i/>
                <w:sz w:val="20"/>
              </w:rPr>
              <w:t>(</w:t>
            </w:r>
            <w:r w:rsidR="007E5143" w:rsidRPr="000D1264">
              <w:rPr>
                <w:rFonts w:cs="Arial"/>
                <w:i/>
                <w:sz w:val="20"/>
              </w:rPr>
              <w:t>e.g</w:t>
            </w:r>
            <w:r w:rsidRPr="000D1264">
              <w:rPr>
                <w:rFonts w:cs="Arial"/>
                <w:i/>
                <w:sz w:val="20"/>
              </w:rPr>
              <w:t>. DSP, Newstart, Carer’s, Aged pension, part time employment etc)</w:t>
            </w:r>
          </w:p>
        </w:tc>
      </w:tr>
      <w:tr w:rsidR="00F94305" w:rsidRPr="000D1264" w14:paraId="2CE6B1D4" w14:textId="77777777" w:rsidTr="00F94305">
        <w:trPr>
          <w:cantSplit/>
          <w:trHeight w:val="630"/>
        </w:trPr>
        <w:tc>
          <w:tcPr>
            <w:tcW w:w="9372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1988B724" w14:textId="219CA037" w:rsidR="00F94305" w:rsidRPr="000D1264" w:rsidRDefault="00F94305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 xml:space="preserve">Income per fortnight:                                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No Income         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Low        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Medium          </w:t>
            </w:r>
            <w:r w:rsidRPr="000D126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64">
              <w:rPr>
                <w:rFonts w:cs="Arial"/>
                <w:sz w:val="20"/>
              </w:rPr>
              <w:instrText xml:space="preserve"> FORMCHECKBOX </w:instrText>
            </w:r>
            <w:r w:rsidR="005D2E55">
              <w:rPr>
                <w:rFonts w:cs="Arial"/>
                <w:sz w:val="20"/>
              </w:rPr>
            </w:r>
            <w:r w:rsidR="005D2E55">
              <w:rPr>
                <w:rFonts w:cs="Arial"/>
                <w:sz w:val="20"/>
              </w:rPr>
              <w:fldChar w:fldCharType="separate"/>
            </w:r>
            <w:r w:rsidRPr="000D1264">
              <w:rPr>
                <w:rFonts w:cs="Arial"/>
                <w:sz w:val="20"/>
              </w:rPr>
              <w:fldChar w:fldCharType="end"/>
            </w:r>
            <w:r w:rsidRPr="000D1264">
              <w:rPr>
                <w:rFonts w:cs="Arial"/>
                <w:sz w:val="20"/>
              </w:rPr>
              <w:t xml:space="preserve"> High </w:t>
            </w:r>
          </w:p>
        </w:tc>
      </w:tr>
      <w:tr w:rsidR="007E5143" w:rsidRPr="000D1264" w14:paraId="6B3CCADC" w14:textId="77777777" w:rsidTr="00F94305">
        <w:trPr>
          <w:cantSplit/>
          <w:trHeight w:val="630"/>
        </w:trPr>
        <w:tc>
          <w:tcPr>
            <w:tcW w:w="9372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70EBDBE8" w14:textId="0A307032" w:rsidR="007E5143" w:rsidRPr="000D1264" w:rsidRDefault="007E5143" w:rsidP="00366744">
            <w:pPr>
              <w:pStyle w:val="Header"/>
              <w:spacing w:before="80"/>
              <w:rPr>
                <w:rFonts w:cs="Arial"/>
                <w:sz w:val="20"/>
              </w:rPr>
            </w:pPr>
            <w:r w:rsidRPr="000D1264">
              <w:rPr>
                <w:rFonts w:cs="Arial"/>
                <w:sz w:val="20"/>
              </w:rPr>
              <w:t xml:space="preserve">Who is the case against? </w:t>
            </w:r>
          </w:p>
          <w:p w14:paraId="7F4CF352" w14:textId="77777777" w:rsidR="00E1212E" w:rsidRPr="000D1264" w:rsidRDefault="00E1212E" w:rsidP="00366744">
            <w:pPr>
              <w:pStyle w:val="Header"/>
              <w:spacing w:before="80"/>
              <w:rPr>
                <w:rFonts w:cs="Arial"/>
                <w:sz w:val="20"/>
              </w:rPr>
            </w:pPr>
          </w:p>
          <w:p w14:paraId="14CBD87C" w14:textId="47EDA05B" w:rsidR="007E5143" w:rsidRPr="000D1264" w:rsidRDefault="007E5143" w:rsidP="00366744">
            <w:pPr>
              <w:pStyle w:val="Header"/>
              <w:spacing w:before="80"/>
              <w:rPr>
                <w:rFonts w:cs="Arial"/>
                <w:i/>
                <w:iCs/>
                <w:sz w:val="20"/>
              </w:rPr>
            </w:pPr>
            <w:r w:rsidRPr="000D1264">
              <w:rPr>
                <w:rFonts w:cs="Arial"/>
                <w:i/>
                <w:iCs/>
                <w:sz w:val="20"/>
              </w:rPr>
              <w:t>Please list any details of any other parties, including full names and dates of birth if known.</w:t>
            </w:r>
          </w:p>
        </w:tc>
      </w:tr>
    </w:tbl>
    <w:p w14:paraId="06BBC9C7" w14:textId="378A18E9" w:rsidR="0018330F" w:rsidRPr="000D1264" w:rsidRDefault="0018330F" w:rsidP="0018330F">
      <w:pPr>
        <w:rPr>
          <w:rFonts w:cs="Arial"/>
          <w:sz w:val="20"/>
        </w:rPr>
      </w:pPr>
    </w:p>
    <w:p w14:paraId="61025F9B" w14:textId="77777777" w:rsidR="00E1212E" w:rsidRPr="000D1264" w:rsidRDefault="00E1212E" w:rsidP="0018330F">
      <w:pPr>
        <w:rPr>
          <w:rFonts w:cs="Arial"/>
          <w:sz w:val="20"/>
        </w:rPr>
      </w:pPr>
    </w:p>
    <w:p w14:paraId="1F225319" w14:textId="77777777" w:rsidR="00E1212E" w:rsidRPr="000D1264" w:rsidRDefault="00E1212E" w:rsidP="0018330F">
      <w:pPr>
        <w:rPr>
          <w:rFonts w:cs="Arial"/>
          <w:sz w:val="20"/>
        </w:rPr>
      </w:pPr>
    </w:p>
    <w:p w14:paraId="1A557130" w14:textId="77777777" w:rsidR="00E1212E" w:rsidRPr="000D1264" w:rsidRDefault="00E1212E" w:rsidP="0018330F">
      <w:pPr>
        <w:rPr>
          <w:rFonts w:cs="Arial"/>
          <w:sz w:val="20"/>
        </w:rPr>
      </w:pPr>
    </w:p>
    <w:p w14:paraId="78F4E1F3" w14:textId="77777777" w:rsidR="00E1212E" w:rsidRDefault="00E1212E" w:rsidP="0018330F">
      <w:pPr>
        <w:rPr>
          <w:szCs w:val="22"/>
        </w:rPr>
      </w:pPr>
    </w:p>
    <w:p w14:paraId="7497BB30" w14:textId="77777777" w:rsidR="00E1212E" w:rsidRDefault="00E1212E" w:rsidP="0018330F">
      <w:pPr>
        <w:rPr>
          <w:szCs w:val="22"/>
        </w:rPr>
      </w:pPr>
    </w:p>
    <w:p w14:paraId="036B4281" w14:textId="571EC0E0" w:rsidR="00E1212E" w:rsidRPr="008009F3" w:rsidRDefault="00E1212E" w:rsidP="0018330F">
      <w:pPr>
        <w:rPr>
          <w:b/>
          <w:bCs/>
          <w:sz w:val="28"/>
          <w:szCs w:val="28"/>
        </w:rPr>
      </w:pPr>
      <w:r w:rsidRPr="008009F3">
        <w:rPr>
          <w:b/>
          <w:bCs/>
          <w:sz w:val="28"/>
          <w:szCs w:val="28"/>
        </w:rPr>
        <w:t>Legal Issue</w:t>
      </w:r>
    </w:p>
    <w:p w14:paraId="3B54ACBC" w14:textId="77777777" w:rsidR="00E1212E" w:rsidRDefault="00E1212E" w:rsidP="0018330F">
      <w:pPr>
        <w:rPr>
          <w:szCs w:val="22"/>
        </w:rPr>
      </w:pPr>
    </w:p>
    <w:p w14:paraId="124A5489" w14:textId="7BF50FC7" w:rsidR="0018330F" w:rsidRPr="009E3F3F" w:rsidRDefault="0018330F" w:rsidP="0018330F">
      <w:pPr>
        <w:rPr>
          <w:szCs w:val="22"/>
        </w:rPr>
      </w:pPr>
      <w:r w:rsidRPr="009E3F3F">
        <w:rPr>
          <w:szCs w:val="22"/>
        </w:rPr>
        <w:t>Please tick the box</w:t>
      </w:r>
      <w:r w:rsidR="007E5143">
        <w:rPr>
          <w:szCs w:val="22"/>
        </w:rPr>
        <w:t>es</w:t>
      </w:r>
      <w:r w:rsidRPr="009E3F3F">
        <w:rPr>
          <w:szCs w:val="22"/>
        </w:rPr>
        <w:t xml:space="preserve"> that appl</w:t>
      </w:r>
      <w:r w:rsidR="007E5143">
        <w:rPr>
          <w:szCs w:val="22"/>
        </w:rPr>
        <w:t>y</w:t>
      </w:r>
      <w:r w:rsidRPr="009E3F3F">
        <w:rPr>
          <w:szCs w:val="22"/>
        </w:rPr>
        <w:t xml:space="preserve"> to your concerns</w:t>
      </w:r>
      <w:r w:rsidR="007E5143">
        <w:rPr>
          <w:szCs w:val="22"/>
        </w:rPr>
        <w:t>:</w:t>
      </w:r>
    </w:p>
    <w:p w14:paraId="4899D859" w14:textId="77777777" w:rsidR="0018330F" w:rsidRPr="009E3F3F" w:rsidRDefault="0018330F" w:rsidP="0018330F">
      <w:pPr>
        <w:rPr>
          <w:b/>
          <w:szCs w:val="22"/>
        </w:rPr>
      </w:pPr>
    </w:p>
    <w:p w14:paraId="510D9A3C" w14:textId="77777777" w:rsidR="0018330F" w:rsidRPr="009E3F3F" w:rsidRDefault="0018330F" w:rsidP="0018330F">
      <w:pPr>
        <w:numPr>
          <w:ilvl w:val="0"/>
          <w:numId w:val="2"/>
        </w:numPr>
        <w:spacing w:line="240" w:lineRule="auto"/>
        <w:rPr>
          <w:szCs w:val="22"/>
        </w:rPr>
      </w:pPr>
      <w:r w:rsidRPr="009E3F3F">
        <w:rPr>
          <w:b/>
          <w:szCs w:val="22"/>
        </w:rPr>
        <w:t xml:space="preserve">Financial hardship: </w:t>
      </w:r>
      <w:r w:rsidRPr="009E3F3F">
        <w:rPr>
          <w:szCs w:val="22"/>
        </w:rPr>
        <w:t>credit card debts, fines, difficulty paying loans, debt collectors</w:t>
      </w:r>
    </w:p>
    <w:p w14:paraId="11E2C9B7" w14:textId="77777777" w:rsidR="0018330F" w:rsidRPr="009E3F3F" w:rsidRDefault="0018330F" w:rsidP="0018330F">
      <w:pPr>
        <w:numPr>
          <w:ilvl w:val="0"/>
          <w:numId w:val="2"/>
        </w:numPr>
        <w:spacing w:line="240" w:lineRule="auto"/>
        <w:rPr>
          <w:szCs w:val="22"/>
        </w:rPr>
      </w:pPr>
      <w:r w:rsidRPr="009E3F3F">
        <w:rPr>
          <w:b/>
          <w:szCs w:val="22"/>
        </w:rPr>
        <w:t xml:space="preserve">Consumer or contract issues: </w:t>
      </w:r>
      <w:r w:rsidRPr="009E3F3F">
        <w:rPr>
          <w:szCs w:val="22"/>
        </w:rPr>
        <w:t>unfair contracts, insurance, door to door sales, scams, funeral policies, superannuation</w:t>
      </w:r>
    </w:p>
    <w:p w14:paraId="446123C2" w14:textId="77777777" w:rsidR="0018330F" w:rsidRPr="009E3F3F" w:rsidRDefault="0018330F" w:rsidP="0018330F">
      <w:pPr>
        <w:numPr>
          <w:ilvl w:val="0"/>
          <w:numId w:val="2"/>
        </w:numPr>
        <w:spacing w:line="240" w:lineRule="auto"/>
        <w:rPr>
          <w:szCs w:val="22"/>
        </w:rPr>
      </w:pPr>
      <w:r w:rsidRPr="009E3F3F">
        <w:rPr>
          <w:b/>
          <w:szCs w:val="22"/>
        </w:rPr>
        <w:t xml:space="preserve">Centrelink: </w:t>
      </w:r>
      <w:r w:rsidRPr="009E3F3F">
        <w:rPr>
          <w:szCs w:val="22"/>
        </w:rPr>
        <w:t>pensions and payments, debts, fraud prosecutions</w:t>
      </w:r>
    </w:p>
    <w:p w14:paraId="5DA59EBE" w14:textId="77777777" w:rsidR="0018330F" w:rsidRPr="009E3F3F" w:rsidRDefault="0018330F" w:rsidP="0018330F">
      <w:pPr>
        <w:numPr>
          <w:ilvl w:val="0"/>
          <w:numId w:val="2"/>
        </w:numPr>
        <w:spacing w:line="240" w:lineRule="auto"/>
        <w:rPr>
          <w:szCs w:val="22"/>
        </w:rPr>
      </w:pPr>
      <w:r w:rsidRPr="009E3F3F">
        <w:rPr>
          <w:b/>
          <w:szCs w:val="22"/>
        </w:rPr>
        <w:t>Housing:</w:t>
      </w:r>
      <w:r w:rsidRPr="009E3F3F">
        <w:rPr>
          <w:szCs w:val="22"/>
        </w:rPr>
        <w:t xml:space="preserve"> eviction, repairs, rent or issues with Housing NSW/community housing</w:t>
      </w:r>
    </w:p>
    <w:p w14:paraId="35C7D3FD" w14:textId="77777777" w:rsidR="0018330F" w:rsidRPr="009E3F3F" w:rsidRDefault="0018330F" w:rsidP="0018330F">
      <w:pPr>
        <w:numPr>
          <w:ilvl w:val="0"/>
          <w:numId w:val="2"/>
        </w:numPr>
        <w:spacing w:line="240" w:lineRule="auto"/>
        <w:rPr>
          <w:szCs w:val="22"/>
        </w:rPr>
      </w:pPr>
      <w:r w:rsidRPr="009E3F3F">
        <w:rPr>
          <w:b/>
          <w:szCs w:val="22"/>
        </w:rPr>
        <w:t xml:space="preserve">Violence: </w:t>
      </w:r>
      <w:r w:rsidRPr="009E3F3F">
        <w:rPr>
          <w:szCs w:val="22"/>
        </w:rPr>
        <w:t>victim of violence, apprehended violence orders (AVOs), victims’ compensation</w:t>
      </w:r>
    </w:p>
    <w:p w14:paraId="4E1C5924" w14:textId="77777777" w:rsidR="0018330F" w:rsidRPr="009E3F3F" w:rsidRDefault="0018330F" w:rsidP="0018330F">
      <w:pPr>
        <w:numPr>
          <w:ilvl w:val="0"/>
          <w:numId w:val="2"/>
        </w:numPr>
        <w:spacing w:line="240" w:lineRule="auto"/>
        <w:rPr>
          <w:szCs w:val="22"/>
        </w:rPr>
      </w:pPr>
      <w:r w:rsidRPr="009E3F3F">
        <w:rPr>
          <w:b/>
          <w:szCs w:val="22"/>
        </w:rPr>
        <w:t xml:space="preserve">Criminal matters: </w:t>
      </w:r>
      <w:r w:rsidRPr="009E3F3F">
        <w:rPr>
          <w:szCs w:val="22"/>
        </w:rPr>
        <w:t>charges by police, court attendance notice, bail</w:t>
      </w:r>
    </w:p>
    <w:p w14:paraId="309497D1" w14:textId="77777777" w:rsidR="0018330F" w:rsidRPr="009E3F3F" w:rsidRDefault="0018330F" w:rsidP="0018330F">
      <w:pPr>
        <w:numPr>
          <w:ilvl w:val="0"/>
          <w:numId w:val="2"/>
        </w:numPr>
        <w:spacing w:line="240" w:lineRule="auto"/>
        <w:rPr>
          <w:szCs w:val="22"/>
        </w:rPr>
      </w:pPr>
      <w:r w:rsidRPr="009E3F3F">
        <w:rPr>
          <w:b/>
          <w:szCs w:val="22"/>
        </w:rPr>
        <w:t xml:space="preserve">Discrimination or harassment: </w:t>
      </w:r>
      <w:r w:rsidRPr="009E3F3F">
        <w:rPr>
          <w:szCs w:val="22"/>
        </w:rPr>
        <w:t>in employment, education, provisions of goods and services, housing</w:t>
      </w:r>
    </w:p>
    <w:p w14:paraId="4F90E951" w14:textId="77777777" w:rsidR="0018330F" w:rsidRPr="009E3F3F" w:rsidRDefault="0018330F" w:rsidP="0018330F">
      <w:pPr>
        <w:numPr>
          <w:ilvl w:val="0"/>
          <w:numId w:val="2"/>
        </w:numPr>
        <w:spacing w:line="240" w:lineRule="auto"/>
        <w:rPr>
          <w:szCs w:val="22"/>
        </w:rPr>
      </w:pPr>
      <w:r w:rsidRPr="009E3F3F">
        <w:rPr>
          <w:b/>
          <w:szCs w:val="22"/>
        </w:rPr>
        <w:t xml:space="preserve">Complaints about government authorities: </w:t>
      </w:r>
      <w:r w:rsidRPr="009E3F3F">
        <w:rPr>
          <w:szCs w:val="22"/>
        </w:rPr>
        <w:t>police, schools, government departments</w:t>
      </w:r>
    </w:p>
    <w:p w14:paraId="0553B1B4" w14:textId="77777777" w:rsidR="0018330F" w:rsidRPr="009E3F3F" w:rsidRDefault="0018330F" w:rsidP="0018330F">
      <w:pPr>
        <w:numPr>
          <w:ilvl w:val="0"/>
          <w:numId w:val="2"/>
        </w:numPr>
        <w:spacing w:line="240" w:lineRule="auto"/>
        <w:rPr>
          <w:szCs w:val="22"/>
        </w:rPr>
      </w:pPr>
      <w:r w:rsidRPr="009E3F3F">
        <w:rPr>
          <w:b/>
          <w:szCs w:val="22"/>
        </w:rPr>
        <w:t xml:space="preserve">Employment: </w:t>
      </w:r>
      <w:r w:rsidRPr="009E3F3F">
        <w:rPr>
          <w:szCs w:val="22"/>
        </w:rPr>
        <w:t>loss of employment, entitlements, bullying/harassment</w:t>
      </w:r>
    </w:p>
    <w:p w14:paraId="76D501BB" w14:textId="77777777" w:rsidR="0018330F" w:rsidRPr="009E3F3F" w:rsidRDefault="0018330F" w:rsidP="0018330F">
      <w:pPr>
        <w:rPr>
          <w:szCs w:val="22"/>
          <w:highlight w:val="green"/>
        </w:rPr>
      </w:pPr>
    </w:p>
    <w:p w14:paraId="64B05DBD" w14:textId="77777777" w:rsidR="0018330F" w:rsidRPr="009E3F3F" w:rsidRDefault="0018330F" w:rsidP="0018330F">
      <w:pPr>
        <w:spacing w:line="240" w:lineRule="auto"/>
        <w:rPr>
          <w:szCs w:val="22"/>
        </w:rPr>
      </w:pPr>
    </w:p>
    <w:p w14:paraId="5D0910C6" w14:textId="77777777" w:rsidR="0018330F" w:rsidRPr="009E3F3F" w:rsidRDefault="0018330F" w:rsidP="0018330F">
      <w:pPr>
        <w:spacing w:line="240" w:lineRule="auto"/>
        <w:rPr>
          <w:szCs w:val="22"/>
        </w:rPr>
      </w:pPr>
      <w:r w:rsidRPr="009E3F3F">
        <w:rPr>
          <w:szCs w:val="22"/>
        </w:rPr>
        <w:t>If you tick any of the boxes below, HPLS can help to refer you to a legal service that will assist:</w:t>
      </w:r>
    </w:p>
    <w:p w14:paraId="3FD55219" w14:textId="77777777" w:rsidR="0018330F" w:rsidRPr="009E3F3F" w:rsidRDefault="0018330F" w:rsidP="0018330F">
      <w:pPr>
        <w:numPr>
          <w:ilvl w:val="0"/>
          <w:numId w:val="2"/>
        </w:numPr>
        <w:spacing w:line="240" w:lineRule="auto"/>
        <w:rPr>
          <w:szCs w:val="22"/>
        </w:rPr>
      </w:pPr>
      <w:r w:rsidRPr="009E3F3F">
        <w:rPr>
          <w:b/>
          <w:szCs w:val="22"/>
        </w:rPr>
        <w:t xml:space="preserve">Family law: </w:t>
      </w:r>
      <w:r w:rsidRPr="009E3F3F">
        <w:rPr>
          <w:szCs w:val="22"/>
        </w:rPr>
        <w:t>including divorce, child support, child protection or FACS matters</w:t>
      </w:r>
    </w:p>
    <w:p w14:paraId="75BB5E92" w14:textId="77777777" w:rsidR="0018330F" w:rsidRPr="009E3F3F" w:rsidRDefault="0018330F" w:rsidP="0018330F">
      <w:pPr>
        <w:numPr>
          <w:ilvl w:val="0"/>
          <w:numId w:val="2"/>
        </w:numPr>
        <w:spacing w:line="240" w:lineRule="auto"/>
        <w:rPr>
          <w:szCs w:val="22"/>
        </w:rPr>
      </w:pPr>
      <w:r w:rsidRPr="009E3F3F">
        <w:rPr>
          <w:b/>
          <w:szCs w:val="22"/>
        </w:rPr>
        <w:t>Immigration:</w:t>
      </w:r>
      <w:r w:rsidRPr="009E3F3F">
        <w:rPr>
          <w:szCs w:val="22"/>
        </w:rPr>
        <w:t xml:space="preserve"> visa issues, refugee applications</w:t>
      </w:r>
    </w:p>
    <w:p w14:paraId="302810E9" w14:textId="77777777" w:rsidR="0018330F" w:rsidRPr="009E3F3F" w:rsidRDefault="0018330F" w:rsidP="0018330F">
      <w:pPr>
        <w:numPr>
          <w:ilvl w:val="0"/>
          <w:numId w:val="2"/>
        </w:numPr>
        <w:spacing w:line="280" w:lineRule="auto"/>
        <w:rPr>
          <w:szCs w:val="22"/>
        </w:rPr>
      </w:pPr>
      <w:r w:rsidRPr="009E3F3F">
        <w:rPr>
          <w:b/>
          <w:szCs w:val="22"/>
        </w:rPr>
        <w:t xml:space="preserve">Property: </w:t>
      </w:r>
      <w:r w:rsidRPr="009E3F3F">
        <w:rPr>
          <w:szCs w:val="22"/>
        </w:rPr>
        <w:t>disputes about property</w:t>
      </w:r>
    </w:p>
    <w:p w14:paraId="0C1D7684" w14:textId="77777777" w:rsidR="0018330F" w:rsidRPr="009E3F3F" w:rsidRDefault="0018330F" w:rsidP="0018330F">
      <w:pPr>
        <w:numPr>
          <w:ilvl w:val="0"/>
          <w:numId w:val="2"/>
        </w:numPr>
        <w:spacing w:line="280" w:lineRule="auto"/>
        <w:rPr>
          <w:b/>
          <w:szCs w:val="22"/>
        </w:rPr>
      </w:pPr>
      <w:r w:rsidRPr="009E3F3F">
        <w:rPr>
          <w:b/>
          <w:szCs w:val="22"/>
        </w:rPr>
        <w:t>Neighbourhood disputes</w:t>
      </w:r>
    </w:p>
    <w:p w14:paraId="61585E73" w14:textId="77777777" w:rsidR="0018330F" w:rsidRPr="009E3F3F" w:rsidRDefault="0018330F" w:rsidP="0018330F">
      <w:pPr>
        <w:numPr>
          <w:ilvl w:val="0"/>
          <w:numId w:val="2"/>
        </w:numPr>
        <w:spacing w:line="280" w:lineRule="auto"/>
        <w:rPr>
          <w:szCs w:val="22"/>
        </w:rPr>
      </w:pPr>
      <w:r w:rsidRPr="009E3F3F">
        <w:rPr>
          <w:b/>
          <w:szCs w:val="22"/>
        </w:rPr>
        <w:t xml:space="preserve">Personal injury: </w:t>
      </w:r>
      <w:r w:rsidRPr="009E3F3F">
        <w:rPr>
          <w:szCs w:val="22"/>
        </w:rPr>
        <w:t>compensation for injuries through accidents</w:t>
      </w:r>
    </w:p>
    <w:p w14:paraId="162C39F9" w14:textId="77777777" w:rsidR="0018330F" w:rsidRPr="009E3F3F" w:rsidRDefault="0018330F" w:rsidP="0018330F">
      <w:pPr>
        <w:numPr>
          <w:ilvl w:val="0"/>
          <w:numId w:val="2"/>
        </w:numPr>
        <w:spacing w:line="280" w:lineRule="auto"/>
        <w:rPr>
          <w:szCs w:val="22"/>
        </w:rPr>
      </w:pPr>
      <w:r w:rsidRPr="009E3F3F">
        <w:rPr>
          <w:b/>
          <w:szCs w:val="22"/>
        </w:rPr>
        <w:t xml:space="preserve">Wills: </w:t>
      </w:r>
      <w:r w:rsidRPr="009E3F3F">
        <w:rPr>
          <w:szCs w:val="22"/>
        </w:rPr>
        <w:t>writing wills</w:t>
      </w:r>
    </w:p>
    <w:p w14:paraId="39B8B0EB" w14:textId="77777777" w:rsidR="00BC2639" w:rsidRPr="002C12F3" w:rsidRDefault="00BC2639" w:rsidP="002C12F3"/>
    <w:sectPr w:rsidR="00BC2639" w:rsidRPr="002C12F3" w:rsidSect="00E1212E">
      <w:footerReference w:type="even" r:id="rId11"/>
      <w:footerReference w:type="default" r:id="rId12"/>
      <w:headerReference w:type="first" r:id="rId13"/>
      <w:pgSz w:w="11901" w:h="16840"/>
      <w:pgMar w:top="1134" w:right="1134" w:bottom="1701" w:left="1418" w:header="794" w:footer="1616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BA5A" w14:textId="77777777" w:rsidR="00364BF1" w:rsidRDefault="00364BF1">
      <w:pPr>
        <w:spacing w:line="240" w:lineRule="auto"/>
      </w:pPr>
      <w:r>
        <w:separator/>
      </w:r>
    </w:p>
  </w:endnote>
  <w:endnote w:type="continuationSeparator" w:id="0">
    <w:p w14:paraId="3FB052A4" w14:textId="77777777" w:rsidR="00364BF1" w:rsidRDefault="0036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2988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1C8AD4" w14:textId="7A6D24ED" w:rsidR="00E1212E" w:rsidRDefault="00E1212E" w:rsidP="00562EE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7964CA" w14:textId="77777777" w:rsidR="00E1212E" w:rsidRDefault="00E12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1819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13CF5F" w14:textId="33901282" w:rsidR="00E1212E" w:rsidRDefault="00E1212E" w:rsidP="00562EE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70F92B" w14:textId="77777777" w:rsidR="00E1212E" w:rsidRDefault="00E12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C836" w14:textId="77777777" w:rsidR="00364BF1" w:rsidRDefault="00364BF1">
      <w:pPr>
        <w:spacing w:line="240" w:lineRule="auto"/>
      </w:pPr>
      <w:r>
        <w:separator/>
      </w:r>
    </w:p>
  </w:footnote>
  <w:footnote w:type="continuationSeparator" w:id="0">
    <w:p w14:paraId="46541ED3" w14:textId="77777777" w:rsidR="00364BF1" w:rsidRDefault="00364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A9CF" w14:textId="77777777" w:rsidR="006E54CE" w:rsidRPr="006E54CE" w:rsidRDefault="002C12F3" w:rsidP="006E54CE">
    <w:pPr>
      <w:spacing w:line="240" w:lineRule="auto"/>
      <w:rPr>
        <w:rFonts w:ascii="Times New Roman" w:hAnsi="Times New Roman"/>
        <w:sz w:val="24"/>
        <w:szCs w:val="24"/>
        <w:lang w:eastAsia="zh-CN"/>
      </w:rPr>
    </w:pPr>
    <w:r w:rsidRPr="002C12F3">
      <w:rPr>
        <w:rFonts w:ascii="Times New Roman" w:hAnsi="Times New Roman"/>
        <w:noProof/>
        <w:sz w:val="24"/>
        <w:szCs w:val="24"/>
        <w:lang w:eastAsia="zh-CN"/>
      </w:rPr>
      <w:drawing>
        <wp:anchor distT="0" distB="0" distL="114300" distR="114300" simplePos="0" relativeHeight="251658240" behindDoc="0" locked="0" layoutInCell="1" allowOverlap="1" wp14:anchorId="521193C3" wp14:editId="075E81ED">
          <wp:simplePos x="0" y="0"/>
          <wp:positionH relativeFrom="column">
            <wp:posOffset>4935383</wp:posOffset>
          </wp:positionH>
          <wp:positionV relativeFrom="paragraph">
            <wp:posOffset>-242570</wp:posOffset>
          </wp:positionV>
          <wp:extent cx="1389600" cy="15804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6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4CE" w:rsidRPr="006E54CE">
      <w:rPr>
        <w:rFonts w:ascii="Times New Roman" w:hAnsi="Times New Roman"/>
        <w:sz w:val="24"/>
        <w:szCs w:val="24"/>
        <w:lang w:eastAsia="zh-CN"/>
      </w:rPr>
      <w:fldChar w:fldCharType="begin"/>
    </w:r>
    <w:r w:rsidR="006E54CE" w:rsidRPr="006E54CE">
      <w:rPr>
        <w:rFonts w:ascii="Times New Roman" w:hAnsi="Times New Roman"/>
        <w:sz w:val="24"/>
        <w:szCs w:val="24"/>
        <w:lang w:eastAsia="zh-CN"/>
      </w:rPr>
      <w:instrText xml:space="preserve"> INCLUDEPICTURE "blob:https://piac.sharepoint.com/f86147e5-205b-4189-85c3-d394c59cef73" \* MERGEFORMATINET </w:instrText>
    </w:r>
    <w:r w:rsidR="005D2E55">
      <w:rPr>
        <w:rFonts w:ascii="Times New Roman" w:hAnsi="Times New Roman"/>
        <w:sz w:val="24"/>
        <w:szCs w:val="24"/>
        <w:lang w:eastAsia="zh-CN"/>
      </w:rPr>
      <w:fldChar w:fldCharType="separate"/>
    </w:r>
    <w:r w:rsidR="006E54CE" w:rsidRPr="006E54CE">
      <w:rPr>
        <w:rFonts w:ascii="Times New Roman" w:hAnsi="Times New Roman"/>
        <w:sz w:val="24"/>
        <w:szCs w:val="24"/>
        <w:lang w:eastAsia="zh-CN"/>
      </w:rPr>
      <w:fldChar w:fldCharType="end"/>
    </w:r>
  </w:p>
  <w:p w14:paraId="3EF54460" w14:textId="77777777" w:rsidR="0080706B" w:rsidRDefault="00CE2F20">
    <w:pPr>
      <w:pStyle w:val="Header"/>
      <w:ind w:right="-6"/>
    </w:pP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917"/>
    <w:multiLevelType w:val="hybridMultilevel"/>
    <w:tmpl w:val="9CE2FD1C"/>
    <w:lvl w:ilvl="0" w:tplc="E2ACB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70E4"/>
    <w:multiLevelType w:val="hybridMultilevel"/>
    <w:tmpl w:val="53C2B51E"/>
    <w:lvl w:ilvl="0" w:tplc="750E038C">
      <w:start w:val="1"/>
      <w:numFmt w:val="bullet"/>
      <w:lvlText w:val=""/>
      <w:lvlJc w:val="left"/>
      <w:pPr>
        <w:ind w:left="720" w:hanging="72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230107">
    <w:abstractNumId w:val="0"/>
  </w:num>
  <w:num w:numId="2" w16cid:durableId="155512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readOnly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05"/>
    <w:rsid w:val="000310A7"/>
    <w:rsid w:val="000A248C"/>
    <w:rsid w:val="000D1264"/>
    <w:rsid w:val="001456A7"/>
    <w:rsid w:val="0018330F"/>
    <w:rsid w:val="00186B15"/>
    <w:rsid w:val="001D1028"/>
    <w:rsid w:val="001D6AD7"/>
    <w:rsid w:val="002609B0"/>
    <w:rsid w:val="002C12F3"/>
    <w:rsid w:val="003316D3"/>
    <w:rsid w:val="00364BF1"/>
    <w:rsid w:val="0038075D"/>
    <w:rsid w:val="003817D7"/>
    <w:rsid w:val="004B4D41"/>
    <w:rsid w:val="00520D4D"/>
    <w:rsid w:val="0052227A"/>
    <w:rsid w:val="00557340"/>
    <w:rsid w:val="005A5E11"/>
    <w:rsid w:val="005B7B32"/>
    <w:rsid w:val="005D2E55"/>
    <w:rsid w:val="005E4C36"/>
    <w:rsid w:val="006427DF"/>
    <w:rsid w:val="00646ACF"/>
    <w:rsid w:val="006B501E"/>
    <w:rsid w:val="006E54CE"/>
    <w:rsid w:val="00734B07"/>
    <w:rsid w:val="00753273"/>
    <w:rsid w:val="007E5143"/>
    <w:rsid w:val="008009F3"/>
    <w:rsid w:val="00801D08"/>
    <w:rsid w:val="0080706B"/>
    <w:rsid w:val="00822215"/>
    <w:rsid w:val="00856E2C"/>
    <w:rsid w:val="00895557"/>
    <w:rsid w:val="008E4DCB"/>
    <w:rsid w:val="00907ED1"/>
    <w:rsid w:val="009367AC"/>
    <w:rsid w:val="00987093"/>
    <w:rsid w:val="00995CC5"/>
    <w:rsid w:val="009A6F68"/>
    <w:rsid w:val="009F75D0"/>
    <w:rsid w:val="00A508B9"/>
    <w:rsid w:val="00A542FE"/>
    <w:rsid w:val="00A75AFC"/>
    <w:rsid w:val="00AD2903"/>
    <w:rsid w:val="00B4193E"/>
    <w:rsid w:val="00B65798"/>
    <w:rsid w:val="00BC2639"/>
    <w:rsid w:val="00BD5DCF"/>
    <w:rsid w:val="00C05D57"/>
    <w:rsid w:val="00C06F8B"/>
    <w:rsid w:val="00C07CB7"/>
    <w:rsid w:val="00C14773"/>
    <w:rsid w:val="00C169D5"/>
    <w:rsid w:val="00C36DB3"/>
    <w:rsid w:val="00CE2F20"/>
    <w:rsid w:val="00D876F3"/>
    <w:rsid w:val="00E0137A"/>
    <w:rsid w:val="00E1212E"/>
    <w:rsid w:val="00F16F6B"/>
    <w:rsid w:val="00F61B5F"/>
    <w:rsid w:val="00F62C86"/>
    <w:rsid w:val="00F94305"/>
    <w:rsid w:val="00FF0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EB0C76"/>
  <w14:defaultImageDpi w14:val="300"/>
  <w15:docId w15:val="{FA33FF76-A880-C245-B4E8-B1F8ECE8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0F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YourReference">
    <w:name w:val="Our/Your Reference"/>
    <w:basedOn w:val="Normal"/>
    <w:pPr>
      <w:jc w:val="right"/>
    </w:pPr>
    <w:rPr>
      <w:noProof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00" w:lineRule="exact"/>
    </w:pPr>
    <w:rPr>
      <w:sz w:val="18"/>
    </w:rPr>
  </w:style>
  <w:style w:type="paragraph" w:customStyle="1" w:styleId="Text-SubHead">
    <w:name w:val="Text - Sub Head"/>
    <w:basedOn w:val="Normal"/>
    <w:next w:val="Normal"/>
    <w:rsid w:val="00B3392A"/>
    <w:pPr>
      <w:widowControl w:val="0"/>
      <w:autoSpaceDE w:val="0"/>
      <w:autoSpaceDN w:val="0"/>
      <w:adjustRightInd w:val="0"/>
      <w:spacing w:line="260" w:lineRule="atLeast"/>
      <w:ind w:left="142" w:hanging="142"/>
      <w:textAlignment w:val="center"/>
    </w:pPr>
    <w:rPr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E32E3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B501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F9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1212E"/>
  </w:style>
  <w:style w:type="character" w:styleId="UnresolvedMention">
    <w:name w:val="Unresolved Mention"/>
    <w:basedOn w:val="DefaultParagraphFont"/>
    <w:uiPriority w:val="99"/>
    <w:rsid w:val="0018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omelessproject@piac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3751264E5104D993B149A0CAED693" ma:contentTypeVersion="12" ma:contentTypeDescription="Create a new document." ma:contentTypeScope="" ma:versionID="fa5ce7bf351570bcd579a82371207dde">
  <xsd:schema xmlns:xsd="http://www.w3.org/2001/XMLSchema" xmlns:xs="http://www.w3.org/2001/XMLSchema" xmlns:p="http://schemas.microsoft.com/office/2006/metadata/properties" xmlns:ns2="28b9e3fc-8911-4f9b-8a36-9e3b3d62ebcc" xmlns:ns3="e52bc480-44ab-4207-8207-d4378c1aa872" targetNamespace="http://schemas.microsoft.com/office/2006/metadata/properties" ma:root="true" ma:fieldsID="acabab5571985f55adde1bdcda2bff79" ns2:_="" ns3:_="">
    <xsd:import namespace="28b9e3fc-8911-4f9b-8a36-9e3b3d62ebcc"/>
    <xsd:import namespace="e52bc480-44ab-4207-8207-d4378c1aa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e3fc-8911-4f9b-8a36-9e3b3d62e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c480-44ab-4207-8207-d4378c1aa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EF170-605B-41A0-90CA-4D3CF9804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26ED6-F828-4463-B662-7AAEF9F6D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883C5-0DD9-4E70-B010-A65CDF1FB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e3fc-8911-4f9b-8a36-9e3b3d62ebcc"/>
    <ds:schemaRef ds:uri="e52bc480-44ab-4207-8207-d4378c1aa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Public Interest Advocacy Centre</Company>
  <LinksUpToDate>false</LinksUpToDate>
  <CharactersWithSpaces>2824</CharactersWithSpaces>
  <SharedDoc>false</SharedDoc>
  <HyperlinkBase/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mailto:%23%23%23@piac.asn.au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Tara Imrie</cp:lastModifiedBy>
  <cp:revision>22</cp:revision>
  <cp:lastPrinted>2013-03-26T21:46:00Z</cp:lastPrinted>
  <dcterms:created xsi:type="dcterms:W3CDTF">2022-02-10T23:41:00Z</dcterms:created>
  <dcterms:modified xsi:type="dcterms:W3CDTF">2022-05-24T03:54:00Z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0x010100BDB3751264E5104D993B149A0CAED693</vt:lpwstr>
  </property>
  <property fmtid="{D5CDD505-2E9C-101B-9397-08002B2CF9AE}" pid="3" name="Order">
    <vt:r8>6226900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